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828F" w14:textId="1E3E35B0" w:rsidR="00AC4F36" w:rsidRDefault="006375BD" w:rsidP="006375BD">
      <w:pPr>
        <w:pStyle w:val="Titre"/>
      </w:pPr>
      <w:r>
        <w:t>Genial.ly, un outil si génial ?</w:t>
      </w:r>
      <w:r>
        <w:br/>
        <w:t>Recommandations d</w:t>
      </w:r>
      <w:r w:rsidR="00462004">
        <w:t>’</w:t>
      </w:r>
      <w:r>
        <w:t>accessibilité numérique</w:t>
      </w:r>
    </w:p>
    <w:p w14:paraId="0493B5F8" w14:textId="662D8A02" w:rsidR="00726A62" w:rsidRPr="00726A62" w:rsidRDefault="00726A62">
      <w:pPr>
        <w:pStyle w:val="TM1"/>
        <w:tabs>
          <w:tab w:val="right" w:leader="dot" w:pos="9062"/>
        </w:tabs>
        <w:rPr>
          <w:b w:val="0"/>
          <w:bCs/>
        </w:rPr>
      </w:pPr>
      <w:r>
        <w:rPr>
          <w:b w:val="0"/>
          <w:bCs/>
        </w:rPr>
        <w:t>Ce fichier est une alternative textuelle à la présentation Genial.ly proposée dans l’article « Genial.ly, un outil si génial ? ». Il a pour but de compenser le manque d’accessibilité numérique du support proposé.</w:t>
      </w:r>
    </w:p>
    <w:p w14:paraId="7A28332F" w14:textId="40F4A611" w:rsidR="000D0BB5" w:rsidRDefault="00B02E61">
      <w:pPr>
        <w:pStyle w:val="TM1"/>
        <w:tabs>
          <w:tab w:val="right" w:leader="dot" w:pos="9062"/>
        </w:tabs>
      </w:pPr>
      <w:r>
        <w:t>Table des matières</w:t>
      </w:r>
    </w:p>
    <w:p w14:paraId="70715CE0" w14:textId="5AA2135B" w:rsidR="00DB78E5" w:rsidRDefault="000D0BB5">
      <w:pPr>
        <w:pStyle w:val="TM1"/>
        <w:tabs>
          <w:tab w:val="right" w:leader="dot" w:pos="9062"/>
        </w:tabs>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13283769" w:history="1">
        <w:r w:rsidR="00DB78E5" w:rsidRPr="00A673CF">
          <w:rPr>
            <w:rStyle w:val="Lienhypertexte"/>
            <w:noProof/>
          </w:rPr>
          <w:t>Présentations en amphi</w:t>
        </w:r>
        <w:r w:rsidR="00DB78E5">
          <w:rPr>
            <w:noProof/>
            <w:webHidden/>
          </w:rPr>
          <w:tab/>
        </w:r>
        <w:r w:rsidR="00DB78E5">
          <w:rPr>
            <w:noProof/>
            <w:webHidden/>
          </w:rPr>
          <w:fldChar w:fldCharType="begin"/>
        </w:r>
        <w:r w:rsidR="00DB78E5">
          <w:rPr>
            <w:noProof/>
            <w:webHidden/>
          </w:rPr>
          <w:instrText xml:space="preserve"> PAGEREF _Toc113283769 \h </w:instrText>
        </w:r>
        <w:r w:rsidR="00DB78E5">
          <w:rPr>
            <w:noProof/>
            <w:webHidden/>
          </w:rPr>
        </w:r>
        <w:r w:rsidR="00DB78E5">
          <w:rPr>
            <w:noProof/>
            <w:webHidden/>
          </w:rPr>
          <w:fldChar w:fldCharType="separate"/>
        </w:r>
        <w:r w:rsidR="00DB78E5">
          <w:rPr>
            <w:noProof/>
            <w:webHidden/>
          </w:rPr>
          <w:t>2</w:t>
        </w:r>
        <w:r w:rsidR="00DB78E5">
          <w:rPr>
            <w:noProof/>
            <w:webHidden/>
          </w:rPr>
          <w:fldChar w:fldCharType="end"/>
        </w:r>
      </w:hyperlink>
    </w:p>
    <w:p w14:paraId="4804EEE4" w14:textId="28AF3B59" w:rsidR="00DB78E5" w:rsidRDefault="00DB78E5">
      <w:pPr>
        <w:pStyle w:val="TM1"/>
        <w:tabs>
          <w:tab w:val="right" w:leader="dot" w:pos="9062"/>
        </w:tabs>
        <w:rPr>
          <w:rFonts w:asciiTheme="minorHAnsi" w:eastAsiaTheme="minorEastAsia" w:hAnsiTheme="minorHAnsi"/>
          <w:b w:val="0"/>
          <w:noProof/>
          <w:sz w:val="22"/>
          <w:lang w:eastAsia="fr-FR"/>
        </w:rPr>
      </w:pPr>
      <w:hyperlink w:anchor="_Toc113283770" w:history="1">
        <w:r w:rsidRPr="00A673CF">
          <w:rPr>
            <w:rStyle w:val="Lienhypertexte"/>
            <w:noProof/>
          </w:rPr>
          <w:t>Présentation en ligne</w:t>
        </w:r>
        <w:r>
          <w:rPr>
            <w:noProof/>
            <w:webHidden/>
          </w:rPr>
          <w:tab/>
        </w:r>
        <w:r>
          <w:rPr>
            <w:noProof/>
            <w:webHidden/>
          </w:rPr>
          <w:fldChar w:fldCharType="begin"/>
        </w:r>
        <w:r>
          <w:rPr>
            <w:noProof/>
            <w:webHidden/>
          </w:rPr>
          <w:instrText xml:space="preserve"> PAGEREF _Toc113283770 \h </w:instrText>
        </w:r>
        <w:r>
          <w:rPr>
            <w:noProof/>
            <w:webHidden/>
          </w:rPr>
        </w:r>
        <w:r>
          <w:rPr>
            <w:noProof/>
            <w:webHidden/>
          </w:rPr>
          <w:fldChar w:fldCharType="separate"/>
        </w:r>
        <w:r>
          <w:rPr>
            <w:noProof/>
            <w:webHidden/>
          </w:rPr>
          <w:t>3</w:t>
        </w:r>
        <w:r>
          <w:rPr>
            <w:noProof/>
            <w:webHidden/>
          </w:rPr>
          <w:fldChar w:fldCharType="end"/>
        </w:r>
      </w:hyperlink>
    </w:p>
    <w:p w14:paraId="004D81DD" w14:textId="24754964" w:rsidR="00DB78E5" w:rsidRDefault="00DB78E5">
      <w:pPr>
        <w:pStyle w:val="TM1"/>
        <w:tabs>
          <w:tab w:val="right" w:leader="dot" w:pos="9062"/>
        </w:tabs>
        <w:rPr>
          <w:rFonts w:asciiTheme="minorHAnsi" w:eastAsiaTheme="minorEastAsia" w:hAnsiTheme="minorHAnsi"/>
          <w:b w:val="0"/>
          <w:noProof/>
          <w:sz w:val="22"/>
          <w:lang w:eastAsia="fr-FR"/>
        </w:rPr>
      </w:pPr>
      <w:hyperlink w:anchor="_Toc113283771" w:history="1">
        <w:r w:rsidRPr="00A673CF">
          <w:rPr>
            <w:rStyle w:val="Lienhypertexte"/>
            <w:noProof/>
          </w:rPr>
          <w:t>Où en sommes-nous à l’UA ?</w:t>
        </w:r>
        <w:r>
          <w:rPr>
            <w:noProof/>
            <w:webHidden/>
          </w:rPr>
          <w:tab/>
        </w:r>
        <w:r>
          <w:rPr>
            <w:noProof/>
            <w:webHidden/>
          </w:rPr>
          <w:fldChar w:fldCharType="begin"/>
        </w:r>
        <w:r>
          <w:rPr>
            <w:noProof/>
            <w:webHidden/>
          </w:rPr>
          <w:instrText xml:space="preserve"> PAGEREF _Toc113283771 \h </w:instrText>
        </w:r>
        <w:r>
          <w:rPr>
            <w:noProof/>
            <w:webHidden/>
          </w:rPr>
        </w:r>
        <w:r>
          <w:rPr>
            <w:noProof/>
            <w:webHidden/>
          </w:rPr>
          <w:fldChar w:fldCharType="separate"/>
        </w:r>
        <w:r>
          <w:rPr>
            <w:noProof/>
            <w:webHidden/>
          </w:rPr>
          <w:t>5</w:t>
        </w:r>
        <w:r>
          <w:rPr>
            <w:noProof/>
            <w:webHidden/>
          </w:rPr>
          <w:fldChar w:fldCharType="end"/>
        </w:r>
      </w:hyperlink>
    </w:p>
    <w:p w14:paraId="387BB761" w14:textId="1EB27B79" w:rsidR="00DB78E5" w:rsidRDefault="00DB78E5">
      <w:pPr>
        <w:pStyle w:val="TM2"/>
        <w:tabs>
          <w:tab w:val="right" w:leader="dot" w:pos="9062"/>
        </w:tabs>
        <w:rPr>
          <w:rFonts w:asciiTheme="minorHAnsi" w:eastAsiaTheme="minorEastAsia" w:hAnsiTheme="minorHAnsi"/>
          <w:noProof/>
          <w:sz w:val="22"/>
          <w:lang w:eastAsia="fr-FR"/>
        </w:rPr>
      </w:pPr>
      <w:hyperlink w:anchor="_Toc113283772" w:history="1">
        <w:r w:rsidRPr="00A673CF">
          <w:rPr>
            <w:rStyle w:val="Lienhypertexte"/>
            <w:noProof/>
          </w:rPr>
          <w:t>Une démarche en construction</w:t>
        </w:r>
        <w:r>
          <w:rPr>
            <w:noProof/>
            <w:webHidden/>
          </w:rPr>
          <w:tab/>
        </w:r>
        <w:r>
          <w:rPr>
            <w:noProof/>
            <w:webHidden/>
          </w:rPr>
          <w:fldChar w:fldCharType="begin"/>
        </w:r>
        <w:r>
          <w:rPr>
            <w:noProof/>
            <w:webHidden/>
          </w:rPr>
          <w:instrText xml:space="preserve"> PAGEREF _Toc113283772 \h </w:instrText>
        </w:r>
        <w:r>
          <w:rPr>
            <w:noProof/>
            <w:webHidden/>
          </w:rPr>
        </w:r>
        <w:r>
          <w:rPr>
            <w:noProof/>
            <w:webHidden/>
          </w:rPr>
          <w:fldChar w:fldCharType="separate"/>
        </w:r>
        <w:r>
          <w:rPr>
            <w:noProof/>
            <w:webHidden/>
          </w:rPr>
          <w:t>5</w:t>
        </w:r>
        <w:r>
          <w:rPr>
            <w:noProof/>
            <w:webHidden/>
          </w:rPr>
          <w:fldChar w:fldCharType="end"/>
        </w:r>
      </w:hyperlink>
    </w:p>
    <w:p w14:paraId="7D36D1A3" w14:textId="0D54035D" w:rsidR="00DB78E5" w:rsidRDefault="00DB78E5">
      <w:pPr>
        <w:pStyle w:val="TM3"/>
        <w:tabs>
          <w:tab w:val="right" w:leader="dot" w:pos="9062"/>
        </w:tabs>
        <w:rPr>
          <w:rFonts w:asciiTheme="minorHAnsi" w:eastAsiaTheme="minorEastAsia" w:hAnsiTheme="minorHAnsi"/>
          <w:noProof/>
          <w:sz w:val="22"/>
          <w:lang w:eastAsia="fr-FR"/>
        </w:rPr>
      </w:pPr>
      <w:hyperlink w:anchor="_Toc113283773" w:history="1">
        <w:r w:rsidRPr="00A673CF">
          <w:rPr>
            <w:rStyle w:val="Lienhypertexte"/>
            <w:noProof/>
          </w:rPr>
          <w:t>Constat</w:t>
        </w:r>
        <w:r>
          <w:rPr>
            <w:noProof/>
            <w:webHidden/>
          </w:rPr>
          <w:tab/>
        </w:r>
        <w:r>
          <w:rPr>
            <w:noProof/>
            <w:webHidden/>
          </w:rPr>
          <w:fldChar w:fldCharType="begin"/>
        </w:r>
        <w:r>
          <w:rPr>
            <w:noProof/>
            <w:webHidden/>
          </w:rPr>
          <w:instrText xml:space="preserve"> PAGEREF _Toc113283773 \h </w:instrText>
        </w:r>
        <w:r>
          <w:rPr>
            <w:noProof/>
            <w:webHidden/>
          </w:rPr>
        </w:r>
        <w:r>
          <w:rPr>
            <w:noProof/>
            <w:webHidden/>
          </w:rPr>
          <w:fldChar w:fldCharType="separate"/>
        </w:r>
        <w:r>
          <w:rPr>
            <w:noProof/>
            <w:webHidden/>
          </w:rPr>
          <w:t>5</w:t>
        </w:r>
        <w:r>
          <w:rPr>
            <w:noProof/>
            <w:webHidden/>
          </w:rPr>
          <w:fldChar w:fldCharType="end"/>
        </w:r>
      </w:hyperlink>
    </w:p>
    <w:p w14:paraId="3B155ACB" w14:textId="55CF0FFE" w:rsidR="00DB78E5" w:rsidRDefault="00DB78E5">
      <w:pPr>
        <w:pStyle w:val="TM3"/>
        <w:tabs>
          <w:tab w:val="right" w:leader="dot" w:pos="9062"/>
        </w:tabs>
        <w:rPr>
          <w:rFonts w:asciiTheme="minorHAnsi" w:eastAsiaTheme="minorEastAsia" w:hAnsiTheme="minorHAnsi"/>
          <w:noProof/>
          <w:sz w:val="22"/>
          <w:lang w:eastAsia="fr-FR"/>
        </w:rPr>
      </w:pPr>
      <w:hyperlink w:anchor="_Toc113283774" w:history="1">
        <w:r w:rsidRPr="00A673CF">
          <w:rPr>
            <w:rStyle w:val="Lienhypertexte"/>
            <w:noProof/>
          </w:rPr>
          <w:t>Les premiers chantiers</w:t>
        </w:r>
        <w:r>
          <w:rPr>
            <w:noProof/>
            <w:webHidden/>
          </w:rPr>
          <w:tab/>
        </w:r>
        <w:r>
          <w:rPr>
            <w:noProof/>
            <w:webHidden/>
          </w:rPr>
          <w:fldChar w:fldCharType="begin"/>
        </w:r>
        <w:r>
          <w:rPr>
            <w:noProof/>
            <w:webHidden/>
          </w:rPr>
          <w:instrText xml:space="preserve"> PAGEREF _Toc113283774 \h </w:instrText>
        </w:r>
        <w:r>
          <w:rPr>
            <w:noProof/>
            <w:webHidden/>
          </w:rPr>
        </w:r>
        <w:r>
          <w:rPr>
            <w:noProof/>
            <w:webHidden/>
          </w:rPr>
          <w:fldChar w:fldCharType="separate"/>
        </w:r>
        <w:r>
          <w:rPr>
            <w:noProof/>
            <w:webHidden/>
          </w:rPr>
          <w:t>6</w:t>
        </w:r>
        <w:r>
          <w:rPr>
            <w:noProof/>
            <w:webHidden/>
          </w:rPr>
          <w:fldChar w:fldCharType="end"/>
        </w:r>
      </w:hyperlink>
    </w:p>
    <w:p w14:paraId="3D48EBE6" w14:textId="70589CE8" w:rsidR="00DB78E5" w:rsidRDefault="00DB78E5">
      <w:pPr>
        <w:pStyle w:val="TM2"/>
        <w:tabs>
          <w:tab w:val="right" w:leader="dot" w:pos="9062"/>
        </w:tabs>
        <w:rPr>
          <w:rFonts w:asciiTheme="minorHAnsi" w:eastAsiaTheme="minorEastAsia" w:hAnsiTheme="minorHAnsi"/>
          <w:noProof/>
          <w:sz w:val="22"/>
          <w:lang w:eastAsia="fr-FR"/>
        </w:rPr>
      </w:pPr>
      <w:hyperlink w:anchor="_Toc113283775" w:history="1">
        <w:r w:rsidRPr="00A673CF">
          <w:rPr>
            <w:rStyle w:val="Lienhypertexte"/>
            <w:noProof/>
          </w:rPr>
          <w:t>Les services mobilisés</w:t>
        </w:r>
        <w:r>
          <w:rPr>
            <w:noProof/>
            <w:webHidden/>
          </w:rPr>
          <w:tab/>
        </w:r>
        <w:r>
          <w:rPr>
            <w:noProof/>
            <w:webHidden/>
          </w:rPr>
          <w:fldChar w:fldCharType="begin"/>
        </w:r>
        <w:r>
          <w:rPr>
            <w:noProof/>
            <w:webHidden/>
          </w:rPr>
          <w:instrText xml:space="preserve"> PAGEREF _Toc113283775 \h </w:instrText>
        </w:r>
        <w:r>
          <w:rPr>
            <w:noProof/>
            <w:webHidden/>
          </w:rPr>
        </w:r>
        <w:r>
          <w:rPr>
            <w:noProof/>
            <w:webHidden/>
          </w:rPr>
          <w:fldChar w:fldCharType="separate"/>
        </w:r>
        <w:r>
          <w:rPr>
            <w:noProof/>
            <w:webHidden/>
          </w:rPr>
          <w:t>6</w:t>
        </w:r>
        <w:r>
          <w:rPr>
            <w:noProof/>
            <w:webHidden/>
          </w:rPr>
          <w:fldChar w:fldCharType="end"/>
        </w:r>
      </w:hyperlink>
    </w:p>
    <w:p w14:paraId="318E9B57" w14:textId="0D524F2C" w:rsidR="00DB78E5" w:rsidRDefault="00DB78E5">
      <w:pPr>
        <w:pStyle w:val="TM3"/>
        <w:tabs>
          <w:tab w:val="right" w:leader="dot" w:pos="9062"/>
        </w:tabs>
        <w:rPr>
          <w:rFonts w:asciiTheme="minorHAnsi" w:eastAsiaTheme="minorEastAsia" w:hAnsiTheme="minorHAnsi"/>
          <w:noProof/>
          <w:sz w:val="22"/>
          <w:lang w:eastAsia="fr-FR"/>
        </w:rPr>
      </w:pPr>
      <w:hyperlink w:anchor="_Toc113283776" w:history="1">
        <w:r w:rsidRPr="00A673CF">
          <w:rPr>
            <w:rStyle w:val="Lienhypertexte"/>
            <w:noProof/>
          </w:rPr>
          <w:t>Direction du Développement Numérique (DDN)</w:t>
        </w:r>
        <w:r>
          <w:rPr>
            <w:noProof/>
            <w:webHidden/>
          </w:rPr>
          <w:tab/>
        </w:r>
        <w:r>
          <w:rPr>
            <w:noProof/>
            <w:webHidden/>
          </w:rPr>
          <w:fldChar w:fldCharType="begin"/>
        </w:r>
        <w:r>
          <w:rPr>
            <w:noProof/>
            <w:webHidden/>
          </w:rPr>
          <w:instrText xml:space="preserve"> PAGEREF _Toc113283776 \h </w:instrText>
        </w:r>
        <w:r>
          <w:rPr>
            <w:noProof/>
            <w:webHidden/>
          </w:rPr>
        </w:r>
        <w:r>
          <w:rPr>
            <w:noProof/>
            <w:webHidden/>
          </w:rPr>
          <w:fldChar w:fldCharType="separate"/>
        </w:r>
        <w:r>
          <w:rPr>
            <w:noProof/>
            <w:webHidden/>
          </w:rPr>
          <w:t>6</w:t>
        </w:r>
        <w:r>
          <w:rPr>
            <w:noProof/>
            <w:webHidden/>
          </w:rPr>
          <w:fldChar w:fldCharType="end"/>
        </w:r>
      </w:hyperlink>
    </w:p>
    <w:p w14:paraId="46EA28B4" w14:textId="37BF67E4" w:rsidR="00DB78E5" w:rsidRDefault="00DB78E5">
      <w:pPr>
        <w:pStyle w:val="TM3"/>
        <w:tabs>
          <w:tab w:val="right" w:leader="dot" w:pos="9062"/>
        </w:tabs>
        <w:rPr>
          <w:rFonts w:asciiTheme="minorHAnsi" w:eastAsiaTheme="minorEastAsia" w:hAnsiTheme="minorHAnsi"/>
          <w:noProof/>
          <w:sz w:val="22"/>
          <w:lang w:eastAsia="fr-FR"/>
        </w:rPr>
      </w:pPr>
      <w:hyperlink w:anchor="_Toc113283777" w:history="1">
        <w:r w:rsidRPr="00A673CF">
          <w:rPr>
            <w:rStyle w:val="Lienhypertexte"/>
            <w:noProof/>
          </w:rPr>
          <w:t>Direction de la Communication</w:t>
        </w:r>
        <w:r>
          <w:rPr>
            <w:noProof/>
            <w:webHidden/>
          </w:rPr>
          <w:tab/>
        </w:r>
        <w:r>
          <w:rPr>
            <w:noProof/>
            <w:webHidden/>
          </w:rPr>
          <w:fldChar w:fldCharType="begin"/>
        </w:r>
        <w:r>
          <w:rPr>
            <w:noProof/>
            <w:webHidden/>
          </w:rPr>
          <w:instrText xml:space="preserve"> PAGEREF _Toc113283777 \h </w:instrText>
        </w:r>
        <w:r>
          <w:rPr>
            <w:noProof/>
            <w:webHidden/>
          </w:rPr>
        </w:r>
        <w:r>
          <w:rPr>
            <w:noProof/>
            <w:webHidden/>
          </w:rPr>
          <w:fldChar w:fldCharType="separate"/>
        </w:r>
        <w:r>
          <w:rPr>
            <w:noProof/>
            <w:webHidden/>
          </w:rPr>
          <w:t>6</w:t>
        </w:r>
        <w:r>
          <w:rPr>
            <w:noProof/>
            <w:webHidden/>
          </w:rPr>
          <w:fldChar w:fldCharType="end"/>
        </w:r>
      </w:hyperlink>
    </w:p>
    <w:p w14:paraId="202861E7" w14:textId="3F1BAC40" w:rsidR="00DB78E5" w:rsidRDefault="00DB78E5">
      <w:pPr>
        <w:pStyle w:val="TM1"/>
        <w:tabs>
          <w:tab w:val="right" w:leader="dot" w:pos="9062"/>
        </w:tabs>
        <w:rPr>
          <w:rFonts w:asciiTheme="minorHAnsi" w:eastAsiaTheme="minorEastAsia" w:hAnsiTheme="minorHAnsi"/>
          <w:b w:val="0"/>
          <w:noProof/>
          <w:sz w:val="22"/>
          <w:lang w:eastAsia="fr-FR"/>
        </w:rPr>
      </w:pPr>
      <w:hyperlink w:anchor="_Toc113283778" w:history="1">
        <w:r w:rsidRPr="00A673CF">
          <w:rPr>
            <w:rStyle w:val="Lienhypertexte"/>
            <w:noProof/>
          </w:rPr>
          <w:t>Pour en savoir plus</w:t>
        </w:r>
        <w:r>
          <w:rPr>
            <w:noProof/>
            <w:webHidden/>
          </w:rPr>
          <w:tab/>
        </w:r>
        <w:r>
          <w:rPr>
            <w:noProof/>
            <w:webHidden/>
          </w:rPr>
          <w:fldChar w:fldCharType="begin"/>
        </w:r>
        <w:r>
          <w:rPr>
            <w:noProof/>
            <w:webHidden/>
          </w:rPr>
          <w:instrText xml:space="preserve"> PAGEREF _Toc113283778 \h </w:instrText>
        </w:r>
        <w:r>
          <w:rPr>
            <w:noProof/>
            <w:webHidden/>
          </w:rPr>
        </w:r>
        <w:r>
          <w:rPr>
            <w:noProof/>
            <w:webHidden/>
          </w:rPr>
          <w:fldChar w:fldCharType="separate"/>
        </w:r>
        <w:r>
          <w:rPr>
            <w:noProof/>
            <w:webHidden/>
          </w:rPr>
          <w:t>6</w:t>
        </w:r>
        <w:r>
          <w:rPr>
            <w:noProof/>
            <w:webHidden/>
          </w:rPr>
          <w:fldChar w:fldCharType="end"/>
        </w:r>
      </w:hyperlink>
    </w:p>
    <w:p w14:paraId="4F8A9973" w14:textId="70EF26C0" w:rsidR="00726A62" w:rsidRDefault="000D0BB5" w:rsidP="00DB78E5">
      <w:pPr>
        <w:rPr>
          <w:rFonts w:eastAsiaTheme="majorEastAsia" w:cstheme="majorBidi"/>
          <w:b/>
          <w:sz w:val="28"/>
          <w:szCs w:val="32"/>
        </w:rPr>
      </w:pPr>
      <w:r>
        <w:fldChar w:fldCharType="end"/>
      </w:r>
      <w:r w:rsidR="00726A62">
        <w:br w:type="page"/>
      </w:r>
    </w:p>
    <w:p w14:paraId="5569C030" w14:textId="2EBACE57" w:rsidR="006375BD" w:rsidRDefault="006375BD" w:rsidP="000D0BB5">
      <w:pPr>
        <w:pStyle w:val="Titre1"/>
      </w:pPr>
      <w:bookmarkStart w:id="0" w:name="_Toc113283769"/>
      <w:r>
        <w:lastRenderedPageBreak/>
        <w:t>Présentations en amphi</w:t>
      </w:r>
      <w:bookmarkEnd w:id="0"/>
    </w:p>
    <w:p w14:paraId="5FF19766" w14:textId="2A19DFEC" w:rsidR="006375BD" w:rsidRDefault="006375BD">
      <w:r>
        <w:t>Les recommandations incontournables pour améliorer l</w:t>
      </w:r>
      <w:r w:rsidR="00462004">
        <w:t>’</w:t>
      </w:r>
      <w:r>
        <w:t>accessibilité d</w:t>
      </w:r>
      <w:r w:rsidR="00462004">
        <w:t>’</w:t>
      </w:r>
      <w:r>
        <w:t>un Genial.ly :</w:t>
      </w:r>
    </w:p>
    <w:p w14:paraId="556AA7B2" w14:textId="124083EE" w:rsidR="006375BD" w:rsidRDefault="006375BD" w:rsidP="006375BD">
      <w:pPr>
        <w:pStyle w:val="Paragraphedeliste"/>
        <w:numPr>
          <w:ilvl w:val="0"/>
          <w:numId w:val="11"/>
        </w:numPr>
      </w:pPr>
      <w:r w:rsidRPr="002B3481">
        <w:rPr>
          <w:b/>
          <w:bCs/>
        </w:rPr>
        <w:t>Choisir une police de caractères sans empattement</w:t>
      </w:r>
      <w:r>
        <w:br/>
        <w:t>Privilégiez une police de caractères sans empattement, aussi appelée « bâton ». Il en existe de nombreuses mais les plus communes sont Arial ou Verdana. Ces polices favorisent la lisibilité de votre contenu et donc la rapidité de lecture.</w:t>
      </w:r>
      <w:r>
        <w:br/>
        <w:t xml:space="preserve">Remarque : méfiez-vous des polices dites « spéciales </w:t>
      </w:r>
      <w:proofErr w:type="spellStart"/>
      <w:r>
        <w:t>dys</w:t>
      </w:r>
      <w:proofErr w:type="spellEnd"/>
      <w:r>
        <w:t> » qui ne sont pas toujours adaptées et qui peuvent parfois causer plus de difficultés.</w:t>
      </w:r>
    </w:p>
    <w:p w14:paraId="48BD3BE1" w14:textId="44C62F7E" w:rsidR="006375BD" w:rsidRDefault="006375BD" w:rsidP="006375BD">
      <w:pPr>
        <w:pStyle w:val="Paragraphedeliste"/>
        <w:numPr>
          <w:ilvl w:val="0"/>
          <w:numId w:val="11"/>
        </w:numPr>
      </w:pPr>
      <w:r w:rsidRPr="002B3481">
        <w:rPr>
          <w:b/>
          <w:bCs/>
        </w:rPr>
        <w:t>Choisir une taille de caractères suffisante</w:t>
      </w:r>
      <w:r>
        <w:br/>
        <w:t>Tout comme le choix de la police de caractères, la taille influe sur la lisibilité de vos contenus. Privilégiez une taille 24 pour que les textes puissent être lus, même depuis le fond d</w:t>
      </w:r>
      <w:r w:rsidR="00462004">
        <w:t>’</w:t>
      </w:r>
      <w:r>
        <w:t>une salle. Si vous souhaitez différencier vos titres de vos paragraphes, n</w:t>
      </w:r>
      <w:r w:rsidR="00462004">
        <w:t>’</w:t>
      </w:r>
      <w:r>
        <w:t>agrandissez pas vos titres outre mesure, une taille 28 suffit. Utilisez le style gras et un code couleurs contrasté pour différencier titres et sous-titres par exemple.</w:t>
      </w:r>
    </w:p>
    <w:p w14:paraId="4DC90045" w14:textId="7FB0C14B" w:rsidR="006375BD" w:rsidRDefault="006375BD" w:rsidP="006375BD">
      <w:pPr>
        <w:pStyle w:val="Paragraphedeliste"/>
        <w:numPr>
          <w:ilvl w:val="0"/>
          <w:numId w:val="11"/>
        </w:numPr>
      </w:pPr>
      <w:r w:rsidRPr="002B3481">
        <w:rPr>
          <w:b/>
          <w:bCs/>
        </w:rPr>
        <w:t>Choisir un interligne 1,5</w:t>
      </w:r>
      <w:r>
        <w:br/>
        <w:t>L</w:t>
      </w:r>
      <w:r w:rsidR="00462004">
        <w:t>’</w:t>
      </w:r>
      <w:r>
        <w:t>interligne joue un rôle important dans la lisibilité d</w:t>
      </w:r>
      <w:r w:rsidR="00462004">
        <w:t>’</w:t>
      </w:r>
      <w:r>
        <w:t>un texte, il doit être d</w:t>
      </w:r>
      <w:r w:rsidR="00462004">
        <w:t>’</w:t>
      </w:r>
      <w:r>
        <w:t>1,5.</w:t>
      </w:r>
    </w:p>
    <w:p w14:paraId="60A57155" w14:textId="13E48224" w:rsidR="006375BD" w:rsidRDefault="006375BD" w:rsidP="002B3481">
      <w:pPr>
        <w:pStyle w:val="Paragraphedeliste"/>
        <w:numPr>
          <w:ilvl w:val="0"/>
          <w:numId w:val="11"/>
        </w:numPr>
      </w:pPr>
      <w:r w:rsidRPr="002B3481">
        <w:rPr>
          <w:b/>
          <w:bCs/>
        </w:rPr>
        <w:t>Utiliser des contrastes suffisants</w:t>
      </w:r>
      <w:r>
        <w:br/>
      </w:r>
      <w:r w:rsidR="002B3481">
        <w:t>Le contraste est une opposition entre deux éléments. Cela peut être dans un texte, entre le fond de la page et la couleur des lettres ; dans une image, entre le fond (en arrière-plan) et un motif (au premier plan). Le meilleur contraste est le noir sur blanc.</w:t>
      </w:r>
      <w:r w:rsidR="002B3481">
        <w:br/>
        <w:t>Si vous utilisez des couleurs pour vos titres, veillez à ce que le contraste soit suffisant en choisissant des couleurs foncées.</w:t>
      </w:r>
    </w:p>
    <w:p w14:paraId="703BA82B" w14:textId="6F9834C2" w:rsidR="002B3481" w:rsidRDefault="006375BD" w:rsidP="002B3481">
      <w:pPr>
        <w:pStyle w:val="Paragraphedeliste"/>
        <w:numPr>
          <w:ilvl w:val="0"/>
          <w:numId w:val="11"/>
        </w:numPr>
      </w:pPr>
      <w:r w:rsidRPr="002B3481">
        <w:rPr>
          <w:b/>
          <w:bCs/>
        </w:rPr>
        <w:t>Ne pas véhiculer une information uniquement par le biais de la couleur</w:t>
      </w:r>
      <w:r w:rsidR="002B3481">
        <w:br/>
        <w:t>La couleur peut devenir un problème si elle est le seul biais d</w:t>
      </w:r>
      <w:r w:rsidR="00462004">
        <w:t>’</w:t>
      </w:r>
      <w:r w:rsidR="002B3481">
        <w:t>information. Il faut savoir que 8 à 10 % des hommes sont porteurs de daltonisme ou ont des problèmes de discrimination des couleurs. Les moyens de transmettre une information autrement que par la couleur sont multiples et dépendent de votre contexte : indication textuelle, forme d</w:t>
      </w:r>
      <w:r w:rsidR="00462004">
        <w:t>’</w:t>
      </w:r>
      <w:r w:rsidR="002B3481">
        <w:t>un pictogramme, style typographique (gras, italique), etc.</w:t>
      </w:r>
    </w:p>
    <w:p w14:paraId="60E52BD1" w14:textId="2E72F44C" w:rsidR="002B3481" w:rsidRDefault="006375BD" w:rsidP="002B3481">
      <w:pPr>
        <w:pStyle w:val="Paragraphedeliste"/>
        <w:numPr>
          <w:ilvl w:val="0"/>
          <w:numId w:val="11"/>
        </w:numPr>
      </w:pPr>
      <w:r w:rsidRPr="002B3481">
        <w:rPr>
          <w:b/>
          <w:bCs/>
        </w:rPr>
        <w:t>Animer les éléments avec parcimonie</w:t>
      </w:r>
      <w:r w:rsidR="002B3481">
        <w:br/>
        <w:t>L</w:t>
      </w:r>
      <w:r w:rsidR="00462004">
        <w:t>’</w:t>
      </w:r>
      <w:r w:rsidR="002B3481">
        <w:t>animation des éléments d</w:t>
      </w:r>
      <w:r w:rsidR="00462004">
        <w:t>’</w:t>
      </w:r>
      <w:r w:rsidR="002B3481">
        <w:t>une présentation Genial.ly peut provoquer des crises d</w:t>
      </w:r>
      <w:r w:rsidR="00462004">
        <w:t>’</w:t>
      </w:r>
      <w:r w:rsidR="002B3481">
        <w:t>épilepsie. Les animations les plus problématiques sont celles qui proposent un mouvement continu. Dans la mesure où il est impossible de les mettre en pause, il est recommandé de ne pas les utiliser.</w:t>
      </w:r>
      <w:r w:rsidR="002B3481">
        <w:br/>
        <w:t xml:space="preserve">Les autres animations (mouvement </w:t>
      </w:r>
      <w:r w:rsidR="00427700">
        <w:t xml:space="preserve">répété </w:t>
      </w:r>
      <w:r w:rsidR="002B3481">
        <w:t xml:space="preserve">pour signifier </w:t>
      </w:r>
      <w:r w:rsidR="00427700">
        <w:t>le</w:t>
      </w:r>
      <w:r w:rsidR="002B3481">
        <w:t xml:space="preserve"> caractère cliquable </w:t>
      </w:r>
      <w:r w:rsidR="00427700">
        <w:t xml:space="preserve">d’un élément </w:t>
      </w:r>
      <w:r w:rsidR="002B3481">
        <w:t>par exemple) doivent être utilisées avec beaucoup de parcimonie. Une page remplie de boutons cliquables en mouvement aurait le même effet qu</w:t>
      </w:r>
      <w:r w:rsidR="00462004">
        <w:t>’</w:t>
      </w:r>
      <w:r w:rsidR="002B3481">
        <w:t>un élément en mouvement continu.</w:t>
      </w:r>
    </w:p>
    <w:p w14:paraId="251EAB8A" w14:textId="73D8CC52" w:rsidR="006375BD" w:rsidRPr="002B3481" w:rsidRDefault="006375BD" w:rsidP="002B3481">
      <w:pPr>
        <w:pStyle w:val="Paragraphedeliste"/>
        <w:numPr>
          <w:ilvl w:val="0"/>
          <w:numId w:val="11"/>
        </w:numPr>
      </w:pPr>
      <w:r w:rsidRPr="00D858DE">
        <w:rPr>
          <w:b/>
          <w:bCs/>
        </w:rPr>
        <w:t>Veiller à ce que les contenus multimédias soient accessibles</w:t>
      </w:r>
      <w:r w:rsidR="002B3481" w:rsidRPr="00D858DE">
        <w:rPr>
          <w:b/>
          <w:bCs/>
        </w:rPr>
        <w:br/>
      </w:r>
      <w:r w:rsidR="002B3481">
        <w:t>Certaines présentations contiennent des fichiers audio ou vidéo, lancés pendant la séance de cours.</w:t>
      </w:r>
      <w:r w:rsidR="00D858DE">
        <w:t xml:space="preserve"> </w:t>
      </w:r>
      <w:r w:rsidR="002B3481">
        <w:t>Pour ne pas rompre la chaîne d</w:t>
      </w:r>
      <w:r w:rsidR="00462004">
        <w:t>’</w:t>
      </w:r>
      <w:r w:rsidR="002B3481">
        <w:t>accessibilité, il est important de veiller à l</w:t>
      </w:r>
      <w:r w:rsidR="00462004">
        <w:t>’</w:t>
      </w:r>
      <w:r w:rsidR="002B3481">
        <w:t>accessibilité de ces médias.</w:t>
      </w:r>
      <w:r w:rsidR="00D858DE">
        <w:br/>
      </w:r>
      <w:r w:rsidR="002B3481">
        <w:t>Pour un audio, proposer une alternative textuelle</w:t>
      </w:r>
      <w:r w:rsidR="00D858DE">
        <w:br/>
      </w:r>
      <w:r w:rsidR="002B3481">
        <w:t>Pour une vidéo, s</w:t>
      </w:r>
      <w:r w:rsidR="00462004">
        <w:t>’</w:t>
      </w:r>
      <w:r w:rsidR="002B3481">
        <w:t>assurer qu</w:t>
      </w:r>
      <w:r w:rsidR="00462004">
        <w:t>’</w:t>
      </w:r>
      <w:r w:rsidR="002B3481">
        <w:t>elle comporte des sous-titres, ou proposer une alternative textuelle</w:t>
      </w:r>
    </w:p>
    <w:p w14:paraId="5C74FF32" w14:textId="1460353D" w:rsidR="006375BD" w:rsidRDefault="006375BD" w:rsidP="00D858DE">
      <w:pPr>
        <w:pStyle w:val="Paragraphedeliste"/>
        <w:numPr>
          <w:ilvl w:val="0"/>
          <w:numId w:val="11"/>
        </w:numPr>
      </w:pPr>
      <w:r w:rsidRPr="00D858DE">
        <w:rPr>
          <w:b/>
          <w:bCs/>
        </w:rPr>
        <w:t>Veiller à décrire les images porteuses d</w:t>
      </w:r>
      <w:r w:rsidR="00462004">
        <w:rPr>
          <w:b/>
          <w:bCs/>
        </w:rPr>
        <w:t>’</w:t>
      </w:r>
      <w:r w:rsidRPr="00D858DE">
        <w:rPr>
          <w:b/>
          <w:bCs/>
        </w:rPr>
        <w:t>information</w:t>
      </w:r>
      <w:r w:rsidR="00D858DE">
        <w:br/>
        <w:t>Une image porteuse d</w:t>
      </w:r>
      <w:r w:rsidR="00462004">
        <w:t>’</w:t>
      </w:r>
      <w:r w:rsidR="00D858DE">
        <w:t>information est une image qui véhicule une information nécessaire à la compréhension du contenu auquel elle est associée. Lors d</w:t>
      </w:r>
      <w:r w:rsidR="00462004">
        <w:t>’</w:t>
      </w:r>
      <w:r w:rsidR="00D858DE">
        <w:t>une présentation orale, il est vivement conseillé de décrire ce type d</w:t>
      </w:r>
      <w:r w:rsidR="00462004">
        <w:t>’</w:t>
      </w:r>
      <w:r w:rsidR="00D858DE">
        <w:t>images. En effet, une partie du public pourrait ne pas y avoir accès.</w:t>
      </w:r>
    </w:p>
    <w:p w14:paraId="324FE044" w14:textId="0BA0DA33" w:rsidR="006375BD" w:rsidRDefault="006375BD" w:rsidP="00D858DE">
      <w:pPr>
        <w:pStyle w:val="Paragraphedeliste"/>
        <w:numPr>
          <w:ilvl w:val="0"/>
          <w:numId w:val="11"/>
        </w:numPr>
      </w:pPr>
      <w:r w:rsidRPr="00D858DE">
        <w:rPr>
          <w:b/>
          <w:bCs/>
        </w:rPr>
        <w:t>Structurer la présentation</w:t>
      </w:r>
      <w:r w:rsidR="00D858DE">
        <w:br/>
        <w:t>Structurer une présentation est un principe incontournable. Pour cela, il est recommandé de ne pas « charger » les pages. En effet, une page qui contient peu d</w:t>
      </w:r>
      <w:r w:rsidR="00462004">
        <w:t>’</w:t>
      </w:r>
      <w:r w:rsidR="00D858DE">
        <w:t>éléments est plus facile à organiser et plus facile à appréhender au premier coup d</w:t>
      </w:r>
      <w:r w:rsidR="00462004">
        <w:t>’</w:t>
      </w:r>
      <w:r w:rsidR="00D858DE">
        <w:t>œil.</w:t>
      </w:r>
    </w:p>
    <w:p w14:paraId="6DC69C0D" w14:textId="7871CC94" w:rsidR="00580E68" w:rsidRDefault="00580E68" w:rsidP="00580E68">
      <w:pPr>
        <w:pStyle w:val="Titre1"/>
      </w:pPr>
      <w:bookmarkStart w:id="1" w:name="_Toc113283770"/>
      <w:r>
        <w:t>Présentation en ligne</w:t>
      </w:r>
      <w:bookmarkEnd w:id="1"/>
    </w:p>
    <w:p w14:paraId="7F2B110A" w14:textId="0FF06A66" w:rsidR="00580E68" w:rsidRDefault="00580E68" w:rsidP="00580E68">
      <w:r>
        <w:t>Les recommandations incontournables pour améliorer l</w:t>
      </w:r>
      <w:r w:rsidR="00462004">
        <w:t>’</w:t>
      </w:r>
      <w:r>
        <w:t>accessibilité d</w:t>
      </w:r>
      <w:r w:rsidR="00462004">
        <w:t>’</w:t>
      </w:r>
      <w:r>
        <w:t>un Genial.ly :</w:t>
      </w:r>
    </w:p>
    <w:p w14:paraId="32399FF3" w14:textId="77777777" w:rsidR="00580E68" w:rsidRDefault="00580E68" w:rsidP="00580E68">
      <w:pPr>
        <w:pStyle w:val="Paragraphedeliste"/>
        <w:numPr>
          <w:ilvl w:val="0"/>
          <w:numId w:val="12"/>
        </w:numPr>
      </w:pPr>
      <w:r w:rsidRPr="002B3481">
        <w:rPr>
          <w:b/>
          <w:bCs/>
        </w:rPr>
        <w:t>Choisir une police de caractères sans empattement</w:t>
      </w:r>
      <w:r>
        <w:br/>
        <w:t>Privilégiez une police de caractères sans empattement, aussi appelée « bâton ». Il en existe de nombreuses mais les plus communes sont Arial ou Verdana. Ces polices favorisent la lisibilité de votre contenu et donc la rapidité de lecture.</w:t>
      </w:r>
      <w:r>
        <w:br/>
        <w:t xml:space="preserve">Remarque : méfiez-vous des polices dites « spéciales </w:t>
      </w:r>
      <w:proofErr w:type="spellStart"/>
      <w:r>
        <w:t>dys</w:t>
      </w:r>
      <w:proofErr w:type="spellEnd"/>
      <w:r>
        <w:t> » qui ne sont pas toujours adaptées et qui peuvent parfois causer plus de difficultés.</w:t>
      </w:r>
    </w:p>
    <w:p w14:paraId="67B9F5BB" w14:textId="4D5A4C9B" w:rsidR="00580E68" w:rsidRDefault="00580E68" w:rsidP="00580E68">
      <w:pPr>
        <w:pStyle w:val="Paragraphedeliste"/>
        <w:numPr>
          <w:ilvl w:val="0"/>
          <w:numId w:val="12"/>
        </w:numPr>
      </w:pPr>
      <w:r w:rsidRPr="002B3481">
        <w:rPr>
          <w:b/>
          <w:bCs/>
        </w:rPr>
        <w:t>Choisir une taille de caractères suffisante</w:t>
      </w:r>
      <w:r>
        <w:br/>
        <w:t>Tout comme le choix de la police de caractères, la taille influe sur la lisibilité de vos contenus. Privilégiez une taille 24 pour que les textes puissent être lus, même depuis le fond d</w:t>
      </w:r>
      <w:r w:rsidR="00462004">
        <w:t>’</w:t>
      </w:r>
      <w:r>
        <w:t>une salle. Si vous souhaitez différencier vos titres de vos paragraphes, n</w:t>
      </w:r>
      <w:r w:rsidR="00462004">
        <w:t>’</w:t>
      </w:r>
      <w:r>
        <w:t>agrandissez pas vos titres outre mesure, une taille 28 suffit. Utilisez le style gras et un code couleurs contrasté pour différencier titres et sous-titres par exemple.</w:t>
      </w:r>
    </w:p>
    <w:p w14:paraId="6414F992" w14:textId="1EA6CFB1" w:rsidR="00580E68" w:rsidRDefault="00580E68" w:rsidP="00580E68">
      <w:pPr>
        <w:pStyle w:val="Paragraphedeliste"/>
        <w:numPr>
          <w:ilvl w:val="0"/>
          <w:numId w:val="12"/>
        </w:numPr>
      </w:pPr>
      <w:r w:rsidRPr="002B3481">
        <w:rPr>
          <w:b/>
          <w:bCs/>
        </w:rPr>
        <w:t>Choisir un interligne 1,5</w:t>
      </w:r>
      <w:r>
        <w:br/>
        <w:t>L</w:t>
      </w:r>
      <w:r w:rsidR="00462004">
        <w:t>’</w:t>
      </w:r>
      <w:r>
        <w:t>interligne joue un rôle important dans la lisibilité d</w:t>
      </w:r>
      <w:r w:rsidR="00462004">
        <w:t>’</w:t>
      </w:r>
      <w:r>
        <w:t>un texte, il doit être d</w:t>
      </w:r>
      <w:r w:rsidR="00462004">
        <w:t>’</w:t>
      </w:r>
      <w:r>
        <w:t>1,5.</w:t>
      </w:r>
    </w:p>
    <w:p w14:paraId="13B752CC" w14:textId="77777777" w:rsidR="00580E68" w:rsidRDefault="00580E68" w:rsidP="00580E68">
      <w:pPr>
        <w:pStyle w:val="Paragraphedeliste"/>
        <w:numPr>
          <w:ilvl w:val="0"/>
          <w:numId w:val="12"/>
        </w:numPr>
      </w:pPr>
      <w:r w:rsidRPr="002B3481">
        <w:rPr>
          <w:b/>
          <w:bCs/>
        </w:rPr>
        <w:t>Utiliser des contrastes suffisants</w:t>
      </w:r>
      <w:r>
        <w:br/>
        <w:t>Le contraste est une opposition entre deux éléments. Cela peut être dans un texte, entre le fond de la page et la couleur des lettres ; dans une image, entre le fond (en arrière-plan) et un motif (au premier plan). Le meilleur contraste est le noir sur blanc.</w:t>
      </w:r>
      <w:r>
        <w:br/>
        <w:t>Si vous utilisez des couleurs pour vos titres, veillez à ce que le contraste soit suffisant en choisissant des couleurs foncées.</w:t>
      </w:r>
    </w:p>
    <w:p w14:paraId="7AF02024" w14:textId="0C904FAD" w:rsidR="00580E68" w:rsidRDefault="00580E68" w:rsidP="00580E68">
      <w:pPr>
        <w:pStyle w:val="Paragraphedeliste"/>
        <w:numPr>
          <w:ilvl w:val="0"/>
          <w:numId w:val="12"/>
        </w:numPr>
      </w:pPr>
      <w:r w:rsidRPr="002B3481">
        <w:rPr>
          <w:b/>
          <w:bCs/>
        </w:rPr>
        <w:t>Ne pas véhiculer une information uniquement par le biais de la couleur</w:t>
      </w:r>
      <w:r>
        <w:br/>
        <w:t>La couleur peut devenir un problème si elle est le seul biais d</w:t>
      </w:r>
      <w:r w:rsidR="00462004">
        <w:t>’</w:t>
      </w:r>
      <w:r>
        <w:t>information. Il faut savoir que 8 à 10 % des hommes sont porteurs de daltonisme ou ont des problèmes de discrimination des couleurs. Les moyens de transmettre une information autrement que par la couleur sont multiples et dépendent de votre contexte : indication textuelle, forme d</w:t>
      </w:r>
      <w:r w:rsidR="00462004">
        <w:t>’</w:t>
      </w:r>
      <w:r>
        <w:t>un pictogramme, style typographique (gras, italique), etc.</w:t>
      </w:r>
    </w:p>
    <w:p w14:paraId="690E0295" w14:textId="1B3B9AC8" w:rsidR="00580E68" w:rsidRDefault="00580E68" w:rsidP="00580E68">
      <w:pPr>
        <w:pStyle w:val="Paragraphedeliste"/>
        <w:numPr>
          <w:ilvl w:val="0"/>
          <w:numId w:val="12"/>
        </w:numPr>
      </w:pPr>
      <w:r w:rsidRPr="002B3481">
        <w:rPr>
          <w:b/>
          <w:bCs/>
        </w:rPr>
        <w:t>Animer les éléments avec parcimonie</w:t>
      </w:r>
      <w:r>
        <w:br/>
        <w:t>L</w:t>
      </w:r>
      <w:r w:rsidR="00462004">
        <w:t>’</w:t>
      </w:r>
      <w:r>
        <w:t>animation des éléments d</w:t>
      </w:r>
      <w:r w:rsidR="00462004">
        <w:t>’</w:t>
      </w:r>
      <w:r>
        <w:t>une présentation Genial.ly peut provoquer des crises d</w:t>
      </w:r>
      <w:r w:rsidR="00462004">
        <w:t>’</w:t>
      </w:r>
      <w:r>
        <w:t>épilepsie. Les animations les plus problématiques sont celles qui proposent un mouvement continu. Dans la mesure où il est impossible de les mettre en pause, il est recommandé de ne pas les utiliser.</w:t>
      </w:r>
      <w:r>
        <w:br/>
        <w:t xml:space="preserve">Les autres animations </w:t>
      </w:r>
      <w:r w:rsidR="00427700">
        <w:t>(mouvement répété pour signifier le caractère cliquable d’un élément par exemple)</w:t>
      </w:r>
      <w:r>
        <w:t xml:space="preserve"> doivent être utilisées avec beaucoup de parcimonie. Une page remplie de boutons cliquables en mouvement aurait le même effet qu</w:t>
      </w:r>
      <w:r w:rsidR="00462004">
        <w:t>’</w:t>
      </w:r>
      <w:r>
        <w:t>un élément en mouvement continu.</w:t>
      </w:r>
    </w:p>
    <w:p w14:paraId="7BD1B211" w14:textId="5B33A32B" w:rsidR="008F2975" w:rsidRDefault="008F2975" w:rsidP="008F2975">
      <w:pPr>
        <w:pStyle w:val="Paragraphedeliste"/>
        <w:numPr>
          <w:ilvl w:val="0"/>
          <w:numId w:val="12"/>
        </w:numPr>
      </w:pPr>
      <w:r w:rsidRPr="00D858DE">
        <w:rPr>
          <w:b/>
          <w:bCs/>
        </w:rPr>
        <w:t>Structurer la présentation</w:t>
      </w:r>
      <w:r>
        <w:br/>
        <w:t>Structurer une présentation est un principe incontournable. Pour cela, il est recommandé de ne pas « charger » les pages. En effet, une page qui contient peu d</w:t>
      </w:r>
      <w:r w:rsidR="00462004">
        <w:t>’</w:t>
      </w:r>
      <w:r>
        <w:t>éléments est plus facile à organiser et plus facile à appréhender au premier coup d</w:t>
      </w:r>
      <w:r w:rsidR="00462004">
        <w:t>’</w:t>
      </w:r>
      <w:r>
        <w:t>œil.</w:t>
      </w:r>
    </w:p>
    <w:p w14:paraId="5985F18F" w14:textId="461993B4" w:rsidR="00580E68" w:rsidRPr="002B3481" w:rsidRDefault="00580E68" w:rsidP="00580E68">
      <w:pPr>
        <w:pStyle w:val="Paragraphedeliste"/>
        <w:numPr>
          <w:ilvl w:val="0"/>
          <w:numId w:val="12"/>
        </w:numPr>
      </w:pPr>
      <w:r w:rsidRPr="00D858DE">
        <w:rPr>
          <w:b/>
          <w:bCs/>
        </w:rPr>
        <w:t>Veiller à ce que les contenus multimédias soient accessibles</w:t>
      </w:r>
      <w:r w:rsidRPr="00D858DE">
        <w:rPr>
          <w:b/>
          <w:bCs/>
        </w:rPr>
        <w:br/>
      </w:r>
      <w:r>
        <w:t>Certaines présentations contiennent des fichiers audio ou vidéo, lancés pendant la séance de cours. Pour ne pas rompre la chaîne d</w:t>
      </w:r>
      <w:r w:rsidR="00462004">
        <w:t>’</w:t>
      </w:r>
      <w:r>
        <w:t>accessibilité, il est important de veiller à l</w:t>
      </w:r>
      <w:r w:rsidR="00462004">
        <w:t>’</w:t>
      </w:r>
      <w:r>
        <w:t>accessibilité de ces médias.</w:t>
      </w:r>
      <w:r>
        <w:br/>
        <w:t>Pour un audio, proposer une alternative textuelle</w:t>
      </w:r>
      <w:r>
        <w:br/>
        <w:t>Pour une vidéo, s</w:t>
      </w:r>
      <w:r w:rsidR="00462004">
        <w:t>’</w:t>
      </w:r>
      <w:r>
        <w:t>assurer qu</w:t>
      </w:r>
      <w:r w:rsidR="00462004">
        <w:t>’</w:t>
      </w:r>
      <w:r>
        <w:t>elle comporte des sous-titres, ou proposer une alternative textuelle</w:t>
      </w:r>
    </w:p>
    <w:p w14:paraId="0290D637" w14:textId="18B9CCB1" w:rsidR="00580E68" w:rsidRDefault="008F2975" w:rsidP="008F2975">
      <w:pPr>
        <w:pStyle w:val="Paragraphedeliste"/>
        <w:numPr>
          <w:ilvl w:val="0"/>
          <w:numId w:val="12"/>
        </w:numPr>
      </w:pPr>
      <w:r w:rsidRPr="008F2975">
        <w:rPr>
          <w:b/>
          <w:bCs/>
        </w:rPr>
        <w:t>Fournir une alternative textuelle</w:t>
      </w:r>
      <w:r w:rsidR="00580E68">
        <w:br/>
      </w:r>
      <w:r>
        <w:t>Tous les usagers n</w:t>
      </w:r>
      <w:r w:rsidR="00462004">
        <w:t>’</w:t>
      </w:r>
      <w:r>
        <w:t>auront pas accès à la présentation en ligne (sur un site web, sur Moodle, etc.). Il est donc obligatoire de fournir une alternative textuelle, pour que les usagers accèdent aux informations contenues dans la présentation.</w:t>
      </w:r>
      <w:r>
        <w:br/>
        <w:t>Comment créer une alternative textuelle ? En créant un fichier « ouvert » (type Word) pour y transcrire toutes les informations contenues dans le Genial.ly en respectant les normes d</w:t>
      </w:r>
      <w:r w:rsidR="00462004">
        <w:t>’</w:t>
      </w:r>
      <w:r>
        <w:t>accessibilité (structuration, taille et choix de police, contrastes, etc.) et en le mettant à disposition des usagers (par téléchargement par exemple)</w:t>
      </w:r>
      <w:r w:rsidR="009C13CA">
        <w:t>.</w:t>
      </w:r>
    </w:p>
    <w:p w14:paraId="40C237E9" w14:textId="16B08A32" w:rsidR="00580E68" w:rsidRDefault="00C918FE" w:rsidP="00CB66B2">
      <w:pPr>
        <w:pStyle w:val="Titre1"/>
      </w:pPr>
      <w:bookmarkStart w:id="2" w:name="_Toc113283771"/>
      <w:r>
        <w:t>Où en sommes-nous à l</w:t>
      </w:r>
      <w:r w:rsidR="00462004">
        <w:t>’</w:t>
      </w:r>
      <w:proofErr w:type="spellStart"/>
      <w:r>
        <w:t>UA</w:t>
      </w:r>
      <w:proofErr w:type="spellEnd"/>
      <w:r>
        <w:t> ?</w:t>
      </w:r>
      <w:bookmarkEnd w:id="2"/>
    </w:p>
    <w:p w14:paraId="1A67189C" w14:textId="38242025" w:rsidR="00CB66B2" w:rsidRDefault="00C918FE" w:rsidP="000B6B8A">
      <w:pPr>
        <w:pStyle w:val="Titre2"/>
      </w:pPr>
      <w:bookmarkStart w:id="3" w:name="_Toc113283772"/>
      <w:r>
        <w:t>Une démarche en construction</w:t>
      </w:r>
      <w:bookmarkEnd w:id="3"/>
    </w:p>
    <w:p w14:paraId="18BF1F47" w14:textId="2025E801" w:rsidR="000B6B8A" w:rsidRDefault="00DF5BF6" w:rsidP="000B6B8A">
      <w:pPr>
        <w:pStyle w:val="Titre3"/>
      </w:pPr>
      <w:bookmarkStart w:id="4" w:name="_Toc113283773"/>
      <w:r>
        <w:t>Constat</w:t>
      </w:r>
      <w:bookmarkEnd w:id="4"/>
    </w:p>
    <w:p w14:paraId="64A4EF27" w14:textId="47FE103D" w:rsidR="00A40CB8" w:rsidRDefault="00DF5BF6" w:rsidP="00A40CB8">
      <w:r>
        <w:t>Force est de constater que l</w:t>
      </w:r>
      <w:r w:rsidR="00462004">
        <w:t>’</w:t>
      </w:r>
      <w:r>
        <w:t>environnement numérique de l</w:t>
      </w:r>
      <w:r w:rsidR="00462004">
        <w:t>’</w:t>
      </w:r>
      <w:proofErr w:type="spellStart"/>
      <w:r>
        <w:t>UA</w:t>
      </w:r>
      <w:proofErr w:type="spellEnd"/>
      <w:r>
        <w:t xml:space="preserve"> ne répond pas aux normes d</w:t>
      </w:r>
      <w:r w:rsidR="00462004">
        <w:t>’</w:t>
      </w:r>
      <w:r>
        <w:t xml:space="preserve">accessibilité. </w:t>
      </w:r>
      <w:r w:rsidR="00992CDE">
        <w:t>L</w:t>
      </w:r>
      <w:r w:rsidR="00462004">
        <w:t>’</w:t>
      </w:r>
      <w:proofErr w:type="spellStart"/>
      <w:r w:rsidR="00992CDE">
        <w:t>UA</w:t>
      </w:r>
      <w:proofErr w:type="spellEnd"/>
      <w:r w:rsidR="00992CDE">
        <w:t xml:space="preserve"> se donne pour objectif d</w:t>
      </w:r>
      <w:r w:rsidR="00462004">
        <w:t>’</w:t>
      </w:r>
      <w:r w:rsidR="00992CDE">
        <w:t>améliorer l</w:t>
      </w:r>
      <w:r w:rsidR="00462004">
        <w:t>’</w:t>
      </w:r>
      <w:r w:rsidR="00992CDE">
        <w:t>accessibilité numérique d</w:t>
      </w:r>
      <w:r w:rsidR="00462004">
        <w:t>’</w:t>
      </w:r>
      <w:r w:rsidR="00992CDE">
        <w:t>ici à 2025.</w:t>
      </w:r>
    </w:p>
    <w:p w14:paraId="0299830A" w14:textId="69B65EB0" w:rsidR="0005046D" w:rsidRDefault="0005046D" w:rsidP="0005046D">
      <w:pPr>
        <w:pStyle w:val="Titre3"/>
      </w:pPr>
      <w:bookmarkStart w:id="5" w:name="_Toc113283774"/>
      <w:r>
        <w:t>Les premiers chantiers</w:t>
      </w:r>
      <w:bookmarkEnd w:id="5"/>
    </w:p>
    <w:p w14:paraId="145B68C5" w14:textId="2BAD9160" w:rsidR="0005046D" w:rsidRDefault="0005046D" w:rsidP="00A40CB8">
      <w:r>
        <w:t>Les actions débuteront en janvier 2023</w:t>
      </w:r>
      <w:r w:rsidR="00A46B56">
        <w:t>, date à laquelle un Schéma pluriannuel de mise en accessibilité sera publié. Un Comité technique travaille depuis janvier 2022 à la rédaction de ce document et à sa mise en œuvre.</w:t>
      </w:r>
    </w:p>
    <w:p w14:paraId="3CAEE272" w14:textId="40ADCF9B" w:rsidR="00F52D73" w:rsidRDefault="00992CDE" w:rsidP="00992CDE">
      <w:pPr>
        <w:pStyle w:val="Titre2"/>
      </w:pPr>
      <w:bookmarkStart w:id="6" w:name="_Toc113283775"/>
      <w:r>
        <w:t>Les services mobilisés</w:t>
      </w:r>
      <w:bookmarkEnd w:id="6"/>
    </w:p>
    <w:p w14:paraId="4342FF07" w14:textId="0DA8CE69" w:rsidR="00992CDE" w:rsidRDefault="00992CDE" w:rsidP="00992CDE">
      <w:pPr>
        <w:pStyle w:val="Titre3"/>
      </w:pPr>
      <w:bookmarkStart w:id="7" w:name="_Toc113283776"/>
      <w:r>
        <w:t>Direction du Développement Numérique (</w:t>
      </w:r>
      <w:proofErr w:type="spellStart"/>
      <w:r>
        <w:t>DDN</w:t>
      </w:r>
      <w:proofErr w:type="spellEnd"/>
      <w:r>
        <w:t>)</w:t>
      </w:r>
      <w:bookmarkEnd w:id="7"/>
    </w:p>
    <w:p w14:paraId="200341BA" w14:textId="67B4ABDB" w:rsidR="00992CDE" w:rsidRDefault="00992CDE" w:rsidP="00A40CB8">
      <w:r>
        <w:t xml:space="preserve">La </w:t>
      </w:r>
      <w:proofErr w:type="spellStart"/>
      <w:r>
        <w:t>DDN</w:t>
      </w:r>
      <w:proofErr w:type="spellEnd"/>
      <w:r>
        <w:t xml:space="preserve"> s</w:t>
      </w:r>
      <w:r w:rsidR="00462004">
        <w:t>’</w:t>
      </w:r>
      <w:r>
        <w:t>engage dans l</w:t>
      </w:r>
      <w:r w:rsidR="00462004">
        <w:t>’</w:t>
      </w:r>
      <w:r>
        <w:t>amélioration de l</w:t>
      </w:r>
      <w:r w:rsidR="00462004">
        <w:t>’</w:t>
      </w:r>
      <w:r>
        <w:t>accessibilité numérique</w:t>
      </w:r>
      <w:r w:rsidR="00A73F29">
        <w:t xml:space="preserve"> grâce aux actions du Service des Usages Numériques (SUN) et du </w:t>
      </w:r>
      <w:proofErr w:type="spellStart"/>
      <w:r w:rsidR="00A73F29">
        <w:t>Lab</w:t>
      </w:r>
      <w:r w:rsidR="00462004">
        <w:t>’</w:t>
      </w:r>
      <w:r w:rsidR="00A73F29">
        <w:t>UA</w:t>
      </w:r>
      <w:proofErr w:type="spellEnd"/>
      <w:r w:rsidR="00A73F29">
        <w:t>.</w:t>
      </w:r>
    </w:p>
    <w:p w14:paraId="67023696" w14:textId="1665322F" w:rsidR="00992CDE" w:rsidRDefault="00992CDE" w:rsidP="00A73F29">
      <w:pPr>
        <w:pStyle w:val="Titre3"/>
      </w:pPr>
      <w:bookmarkStart w:id="8" w:name="_Toc113283777"/>
      <w:r>
        <w:t>Direction de la Communication</w:t>
      </w:r>
      <w:bookmarkEnd w:id="8"/>
    </w:p>
    <w:p w14:paraId="57489411" w14:textId="713B40D8" w:rsidR="00992CDE" w:rsidRDefault="00A73F29" w:rsidP="00A40CB8">
      <w:r>
        <w:t>La Direction de la Communication travaille d</w:t>
      </w:r>
      <w:r w:rsidR="00462004">
        <w:t>’</w:t>
      </w:r>
      <w:r>
        <w:t>ores et déjà à rendre le site web de l</w:t>
      </w:r>
      <w:r w:rsidR="00462004">
        <w:t>’</w:t>
      </w:r>
      <w:r>
        <w:t>Université plus accessible.</w:t>
      </w:r>
    </w:p>
    <w:p w14:paraId="7C66CA41" w14:textId="392C07CD" w:rsidR="00AF4B1A" w:rsidRDefault="00AF4B1A" w:rsidP="00AF4B1A">
      <w:pPr>
        <w:pStyle w:val="Titre1"/>
      </w:pPr>
      <w:bookmarkStart w:id="9" w:name="_Toc113283778"/>
      <w:r>
        <w:t>Pour en savoir plus</w:t>
      </w:r>
      <w:bookmarkEnd w:id="9"/>
    </w:p>
    <w:p w14:paraId="69341285" w14:textId="55CC730D" w:rsidR="00AF4B1A" w:rsidRDefault="00462004" w:rsidP="00A40CB8">
      <w:r w:rsidRPr="00462004">
        <w:t>Si vous avez des questions sur l</w:t>
      </w:r>
      <w:r>
        <w:t>’</w:t>
      </w:r>
      <w:r w:rsidRPr="00462004">
        <w:t>accessibilité numérique, contactez Julie Charles, Ingénieure pédagogique pour l</w:t>
      </w:r>
      <w:r>
        <w:t>’</w:t>
      </w:r>
      <w:r w:rsidRPr="00462004">
        <w:t>accessibilité numérique</w:t>
      </w:r>
      <w:r>
        <w:t> </w:t>
      </w:r>
      <w:r w:rsidRPr="00462004">
        <w:t>:</w:t>
      </w:r>
      <w:r>
        <w:t xml:space="preserve"> </w:t>
      </w:r>
      <w:hyperlink r:id="rId8" w:history="1">
        <w:r w:rsidRPr="00594D73">
          <w:rPr>
            <w:rStyle w:val="Lienhypertexte"/>
          </w:rPr>
          <w:t>julie.charles@univ-angers.fr</w:t>
        </w:r>
      </w:hyperlink>
    </w:p>
    <w:p w14:paraId="02399FEF" w14:textId="47D82DA4" w:rsidR="00462004" w:rsidRDefault="00462004" w:rsidP="00A40CB8">
      <w:r w:rsidRPr="00462004">
        <w:t>Des formations dédiées à l</w:t>
      </w:r>
      <w:r>
        <w:t>’</w:t>
      </w:r>
      <w:r w:rsidRPr="00462004">
        <w:t>accessibilité numérique verront bientôt le jour</w:t>
      </w:r>
      <w:r>
        <w:t> </w:t>
      </w:r>
      <w:r w:rsidRPr="00462004">
        <w:t>!</w:t>
      </w:r>
      <w:r>
        <w:t xml:space="preserve"> </w:t>
      </w:r>
      <w:r w:rsidRPr="00462004">
        <w:t>L</w:t>
      </w:r>
      <w:r>
        <w:t>’</w:t>
      </w:r>
      <w:r w:rsidRPr="00462004">
        <w:t>Université d</w:t>
      </w:r>
      <w:r>
        <w:t>’</w:t>
      </w:r>
      <w:r w:rsidRPr="00462004">
        <w:t>Angers communiquera le programme très prochainement.</w:t>
      </w:r>
    </w:p>
    <w:p w14:paraId="761B3955" w14:textId="0BB30B8A" w:rsidR="00462004" w:rsidRDefault="00462004" w:rsidP="00A40CB8">
      <w:r w:rsidRPr="00462004">
        <w:t xml:space="preserve">Si les articles du </w:t>
      </w:r>
      <w:proofErr w:type="spellStart"/>
      <w:r w:rsidRPr="00462004">
        <w:t>Lab</w:t>
      </w:r>
      <w:r>
        <w:t>’</w:t>
      </w:r>
      <w:r w:rsidRPr="00462004">
        <w:t>UA</w:t>
      </w:r>
      <w:proofErr w:type="spellEnd"/>
      <w:r w:rsidRPr="00462004">
        <w:t xml:space="preserve"> vous intéressent, inscrivez-vous à la newsletter (bientôt disponible).</w:t>
      </w:r>
    </w:p>
    <w:p w14:paraId="6ECE518C" w14:textId="1BF0FB7C" w:rsidR="00330853" w:rsidRDefault="00330853" w:rsidP="00A40CB8">
      <w:r>
        <w:t>[Fin du document]</w:t>
      </w:r>
    </w:p>
    <w:sectPr w:rsidR="00330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BBA3" w14:textId="77777777" w:rsidR="003333BC" w:rsidRDefault="003333BC" w:rsidP="003333BC">
      <w:pPr>
        <w:spacing w:after="0" w:line="240" w:lineRule="auto"/>
      </w:pPr>
      <w:r>
        <w:separator/>
      </w:r>
    </w:p>
  </w:endnote>
  <w:endnote w:type="continuationSeparator" w:id="0">
    <w:p w14:paraId="41BB86D6" w14:textId="77777777" w:rsidR="003333BC" w:rsidRDefault="003333BC" w:rsidP="003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4555" w14:textId="4BADFF22" w:rsidR="003333BC" w:rsidRPr="0060571B" w:rsidRDefault="003333BC" w:rsidP="0060571B">
    <w:pPr>
      <w:pStyle w:val="Pieddepage"/>
    </w:pPr>
    <w:r w:rsidRPr="003333BC">
      <w:fldChar w:fldCharType="begin"/>
    </w:r>
    <w:r w:rsidRPr="003333BC">
      <w:instrText>PAGE  \* Arabic  \* MERGEFORMAT</w:instrText>
    </w:r>
    <w:r w:rsidRPr="003333BC">
      <w:fldChar w:fldCharType="separate"/>
    </w:r>
    <w:r w:rsidRPr="003333BC">
      <w:t>2</w:t>
    </w:r>
    <w:r w:rsidRPr="003333BC">
      <w:fldChar w:fldCharType="end"/>
    </w:r>
    <w:r w:rsidR="00521FE4">
      <w:t>/</w:t>
    </w:r>
    <w:fldSimple w:instr="NUMPAGES  \* arabe  \* MERGEFORMAT">
      <w:r w:rsidRPr="003333BC">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94C7" w14:textId="77777777" w:rsidR="003333BC" w:rsidRDefault="003333BC" w:rsidP="003333BC">
      <w:pPr>
        <w:spacing w:after="0" w:line="240" w:lineRule="auto"/>
      </w:pPr>
      <w:r>
        <w:separator/>
      </w:r>
    </w:p>
  </w:footnote>
  <w:footnote w:type="continuationSeparator" w:id="0">
    <w:p w14:paraId="4BDAC303" w14:textId="77777777" w:rsidR="003333BC" w:rsidRDefault="003333BC" w:rsidP="0033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7C2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52C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740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AE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8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4D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FEA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47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38A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C6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6121E"/>
    <w:multiLevelType w:val="hybridMultilevel"/>
    <w:tmpl w:val="8AE4C6A2"/>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EC243B"/>
    <w:multiLevelType w:val="hybridMultilevel"/>
    <w:tmpl w:val="8AE4C6A2"/>
    <w:lvl w:ilvl="0" w:tplc="E3000828">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1030735">
    <w:abstractNumId w:val="8"/>
  </w:num>
  <w:num w:numId="2" w16cid:durableId="637688695">
    <w:abstractNumId w:val="3"/>
  </w:num>
  <w:num w:numId="3" w16cid:durableId="433210300">
    <w:abstractNumId w:val="2"/>
  </w:num>
  <w:num w:numId="4" w16cid:durableId="200173790">
    <w:abstractNumId w:val="1"/>
  </w:num>
  <w:num w:numId="5" w16cid:durableId="87896213">
    <w:abstractNumId w:val="0"/>
  </w:num>
  <w:num w:numId="6" w16cid:durableId="190723027">
    <w:abstractNumId w:val="9"/>
  </w:num>
  <w:num w:numId="7" w16cid:durableId="2134203654">
    <w:abstractNumId w:val="7"/>
  </w:num>
  <w:num w:numId="8" w16cid:durableId="1320112895">
    <w:abstractNumId w:val="6"/>
  </w:num>
  <w:num w:numId="9" w16cid:durableId="1421682104">
    <w:abstractNumId w:val="5"/>
  </w:num>
  <w:num w:numId="10" w16cid:durableId="1219129182">
    <w:abstractNumId w:val="4"/>
  </w:num>
  <w:num w:numId="11" w16cid:durableId="1268924174">
    <w:abstractNumId w:val="11"/>
  </w:num>
  <w:num w:numId="12" w16cid:durableId="9870578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4"/>
    <w:rsid w:val="0001042E"/>
    <w:rsid w:val="00022EDC"/>
    <w:rsid w:val="00024717"/>
    <w:rsid w:val="00026927"/>
    <w:rsid w:val="0005046D"/>
    <w:rsid w:val="00094D94"/>
    <w:rsid w:val="000B6B8A"/>
    <w:rsid w:val="000D0BB5"/>
    <w:rsid w:val="002B3481"/>
    <w:rsid w:val="003174BC"/>
    <w:rsid w:val="00330853"/>
    <w:rsid w:val="003333BC"/>
    <w:rsid w:val="0036299A"/>
    <w:rsid w:val="00382032"/>
    <w:rsid w:val="003B5A75"/>
    <w:rsid w:val="003D0A1B"/>
    <w:rsid w:val="00427700"/>
    <w:rsid w:val="00450793"/>
    <w:rsid w:val="00462004"/>
    <w:rsid w:val="004E3DB4"/>
    <w:rsid w:val="00521FE4"/>
    <w:rsid w:val="00553A35"/>
    <w:rsid w:val="00580E68"/>
    <w:rsid w:val="00597F2F"/>
    <w:rsid w:val="005D1704"/>
    <w:rsid w:val="005E22FC"/>
    <w:rsid w:val="005F5960"/>
    <w:rsid w:val="0060571B"/>
    <w:rsid w:val="006375BD"/>
    <w:rsid w:val="00706BCD"/>
    <w:rsid w:val="00726A62"/>
    <w:rsid w:val="008003FC"/>
    <w:rsid w:val="00840019"/>
    <w:rsid w:val="00895481"/>
    <w:rsid w:val="008A58B4"/>
    <w:rsid w:val="008C729B"/>
    <w:rsid w:val="008F2975"/>
    <w:rsid w:val="0098540B"/>
    <w:rsid w:val="00987BFA"/>
    <w:rsid w:val="00992CDE"/>
    <w:rsid w:val="009C13CA"/>
    <w:rsid w:val="009C48C7"/>
    <w:rsid w:val="00A40CB8"/>
    <w:rsid w:val="00A46B56"/>
    <w:rsid w:val="00A73F29"/>
    <w:rsid w:val="00AC4F36"/>
    <w:rsid w:val="00AE3085"/>
    <w:rsid w:val="00AF4B1A"/>
    <w:rsid w:val="00B02E61"/>
    <w:rsid w:val="00B20D9A"/>
    <w:rsid w:val="00B22F06"/>
    <w:rsid w:val="00BD0A30"/>
    <w:rsid w:val="00C918FE"/>
    <w:rsid w:val="00CB66B2"/>
    <w:rsid w:val="00CD49C7"/>
    <w:rsid w:val="00D858DE"/>
    <w:rsid w:val="00DB78E5"/>
    <w:rsid w:val="00DD12E5"/>
    <w:rsid w:val="00DF5A51"/>
    <w:rsid w:val="00DF5BF6"/>
    <w:rsid w:val="00E23201"/>
    <w:rsid w:val="00E51F73"/>
    <w:rsid w:val="00E8374D"/>
    <w:rsid w:val="00F51C99"/>
    <w:rsid w:val="00F52D73"/>
    <w:rsid w:val="00F57373"/>
    <w:rsid w:val="00F62949"/>
    <w:rsid w:val="00FA0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768F"/>
  <w15:chartTrackingRefBased/>
  <w15:docId w15:val="{8550470B-8009-47A8-9B70-1DDDFDC2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E5"/>
    <w:pPr>
      <w:spacing w:after="100" w:line="360" w:lineRule="auto"/>
    </w:pPr>
    <w:rPr>
      <w:rFonts w:ascii="Arial" w:hAnsi="Arial"/>
      <w:sz w:val="24"/>
    </w:rPr>
  </w:style>
  <w:style w:type="paragraph" w:styleId="Titre1">
    <w:name w:val="heading 1"/>
    <w:basedOn w:val="Normal"/>
    <w:next w:val="Normal"/>
    <w:link w:val="Titre1Car"/>
    <w:uiPriority w:val="9"/>
    <w:qFormat/>
    <w:rsid w:val="008A58B4"/>
    <w:pPr>
      <w:keepNext/>
      <w:keepLines/>
      <w:spacing w:before="24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8A58B4"/>
    <w:pPr>
      <w:keepNext/>
      <w:keepLines/>
      <w:spacing w:before="40"/>
      <w:outlineLvl w:val="1"/>
    </w:pPr>
    <w:rPr>
      <w:rFonts w:eastAsiaTheme="majorEastAsia" w:cstheme="majorBidi"/>
      <w:b/>
      <w:color w:val="2F5496" w:themeColor="accent1" w:themeShade="BF"/>
      <w:szCs w:val="26"/>
    </w:rPr>
  </w:style>
  <w:style w:type="paragraph" w:styleId="Titre3">
    <w:name w:val="heading 3"/>
    <w:basedOn w:val="Normal"/>
    <w:next w:val="Normal"/>
    <w:link w:val="Titre3Car"/>
    <w:uiPriority w:val="9"/>
    <w:unhideWhenUsed/>
    <w:qFormat/>
    <w:rsid w:val="00FA053B"/>
    <w:pPr>
      <w:keepNext/>
      <w:keepLines/>
      <w:spacing w:before="40"/>
      <w:ind w:left="567"/>
      <w:outlineLvl w:val="2"/>
    </w:pPr>
    <w:rPr>
      <w:rFonts w:eastAsiaTheme="majorEastAsia" w:cstheme="majorBidi"/>
      <w:b/>
      <w:color w:val="1F3763" w:themeColor="accent1" w:themeShade="7F"/>
      <w:szCs w:val="24"/>
    </w:rPr>
  </w:style>
  <w:style w:type="paragraph" w:styleId="Titre4">
    <w:name w:val="heading 4"/>
    <w:basedOn w:val="Normal"/>
    <w:next w:val="Normal"/>
    <w:link w:val="Titre4Car"/>
    <w:uiPriority w:val="9"/>
    <w:semiHidden/>
    <w:unhideWhenUsed/>
    <w:qFormat/>
    <w:rsid w:val="003174BC"/>
    <w:pPr>
      <w:keepNext/>
      <w:keepLines/>
      <w:spacing w:before="40" w:after="0"/>
      <w:outlineLvl w:val="3"/>
    </w:pPr>
    <w:rPr>
      <w:rFonts w:eastAsiaTheme="majorEastAsia" w:cstheme="majorBidi"/>
      <w:b/>
      <w:i/>
      <w:iCs/>
      <w:color w:val="000000" w:themeColor="text1"/>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58B4"/>
    <w:rPr>
      <w:rFonts w:ascii="Arial" w:eastAsiaTheme="majorEastAsia" w:hAnsi="Arial" w:cstheme="majorBidi"/>
      <w:b/>
      <w:sz w:val="28"/>
      <w:szCs w:val="32"/>
    </w:rPr>
  </w:style>
  <w:style w:type="character" w:customStyle="1" w:styleId="Style1">
    <w:name w:val="Style1"/>
    <w:basedOn w:val="Policepardfaut"/>
    <w:uiPriority w:val="1"/>
    <w:rsid w:val="008A58B4"/>
    <w:rPr>
      <w:rFonts w:ascii="Arial" w:hAnsi="Arial"/>
      <w:b/>
      <w:color w:val="FFFFFF" w:themeColor="background1"/>
      <w:sz w:val="24"/>
      <w:bdr w:val="none" w:sz="0" w:space="0" w:color="auto"/>
      <w:shd w:val="clear" w:color="auto" w:fill="00B050"/>
    </w:rPr>
  </w:style>
  <w:style w:type="character" w:customStyle="1" w:styleId="Surlignvert">
    <w:name w:val="Surligné vert"/>
    <w:basedOn w:val="Policepardfaut"/>
    <w:uiPriority w:val="1"/>
    <w:qFormat/>
    <w:rsid w:val="008A58B4"/>
    <w:rPr>
      <w:rFonts w:ascii="Arial" w:hAnsi="Arial"/>
      <w:b/>
      <w:color w:val="FFFFFF" w:themeColor="background1"/>
      <w:sz w:val="24"/>
      <w:bdr w:val="none" w:sz="0" w:space="0" w:color="auto"/>
      <w:shd w:val="clear" w:color="auto" w:fill="00B050"/>
    </w:rPr>
  </w:style>
  <w:style w:type="character" w:customStyle="1" w:styleId="Surlignbleu">
    <w:name w:val="Surligné bleu"/>
    <w:basedOn w:val="Policepardfaut"/>
    <w:uiPriority w:val="1"/>
    <w:qFormat/>
    <w:rsid w:val="008A58B4"/>
    <w:rPr>
      <w:rFonts w:ascii="Arial" w:hAnsi="Arial"/>
      <w:b/>
      <w:color w:val="FFFFFF" w:themeColor="background1"/>
      <w:sz w:val="24"/>
      <w:bdr w:val="none" w:sz="0" w:space="0" w:color="auto"/>
      <w:shd w:val="clear" w:color="auto" w:fill="4472C4" w:themeFill="accent1"/>
    </w:rPr>
  </w:style>
  <w:style w:type="character" w:customStyle="1" w:styleId="Surlignorange">
    <w:name w:val="Surligné orange"/>
    <w:basedOn w:val="Policepardfaut"/>
    <w:uiPriority w:val="1"/>
    <w:qFormat/>
    <w:rsid w:val="008A58B4"/>
    <w:rPr>
      <w:rFonts w:ascii="Arial" w:hAnsi="Arial"/>
      <w:b/>
      <w:sz w:val="24"/>
      <w:bdr w:val="none" w:sz="0" w:space="0" w:color="auto"/>
      <w:shd w:val="clear" w:color="auto" w:fill="ED7D31" w:themeFill="accent2"/>
    </w:rPr>
  </w:style>
  <w:style w:type="character" w:customStyle="1" w:styleId="Surlignrouge">
    <w:name w:val="Surligné rouge"/>
    <w:basedOn w:val="Surlignvert"/>
    <w:uiPriority w:val="1"/>
    <w:qFormat/>
    <w:rsid w:val="008A58B4"/>
    <w:rPr>
      <w:rFonts w:ascii="Arial" w:hAnsi="Arial"/>
      <w:b/>
      <w:color w:val="FFFFFF" w:themeColor="background1"/>
      <w:sz w:val="24"/>
      <w:bdr w:val="none" w:sz="0" w:space="0" w:color="auto"/>
      <w:shd w:val="clear" w:color="auto" w:fill="FF0000"/>
    </w:rPr>
  </w:style>
  <w:style w:type="character" w:customStyle="1" w:styleId="Grasbleu">
    <w:name w:val="Gras bleu"/>
    <w:basedOn w:val="Policepardfaut"/>
    <w:uiPriority w:val="1"/>
    <w:qFormat/>
    <w:rsid w:val="008A58B4"/>
    <w:rPr>
      <w:rFonts w:ascii="Arial" w:hAnsi="Arial"/>
      <w:b/>
      <w:color w:val="0070C0"/>
      <w:sz w:val="24"/>
      <w:bdr w:val="none" w:sz="0" w:space="0" w:color="auto"/>
      <w:shd w:val="clear" w:color="auto" w:fill="auto"/>
    </w:rPr>
  </w:style>
  <w:style w:type="character" w:customStyle="1" w:styleId="Titre2Car">
    <w:name w:val="Titre 2 Car"/>
    <w:basedOn w:val="Policepardfaut"/>
    <w:link w:val="Titre2"/>
    <w:uiPriority w:val="9"/>
    <w:rsid w:val="008A58B4"/>
    <w:rPr>
      <w:rFonts w:ascii="Arial" w:eastAsiaTheme="majorEastAsia" w:hAnsi="Arial" w:cstheme="majorBidi"/>
      <w:b/>
      <w:color w:val="2F5496" w:themeColor="accent1" w:themeShade="BF"/>
      <w:sz w:val="24"/>
      <w:szCs w:val="26"/>
    </w:rPr>
  </w:style>
  <w:style w:type="paragraph" w:styleId="Titre">
    <w:name w:val="Title"/>
    <w:basedOn w:val="Normal"/>
    <w:next w:val="Normal"/>
    <w:link w:val="TitreCar"/>
    <w:uiPriority w:val="10"/>
    <w:qFormat/>
    <w:rsid w:val="00DF5A51"/>
    <w:pPr>
      <w:pBdr>
        <w:bottom w:val="single" w:sz="18" w:space="1" w:color="auto"/>
      </w:pBdr>
      <w:spacing w:after="240"/>
      <w:contextualSpacing/>
      <w:jc w:val="center"/>
    </w:pPr>
    <w:rPr>
      <w:rFonts w:eastAsiaTheme="majorEastAsia" w:cstheme="majorBidi"/>
      <w:b/>
      <w:kern w:val="28"/>
      <w:sz w:val="28"/>
      <w:szCs w:val="56"/>
    </w:rPr>
  </w:style>
  <w:style w:type="character" w:customStyle="1" w:styleId="TitreCar">
    <w:name w:val="Titre Car"/>
    <w:basedOn w:val="Policepardfaut"/>
    <w:link w:val="Titre"/>
    <w:uiPriority w:val="10"/>
    <w:rsid w:val="00DF5A51"/>
    <w:rPr>
      <w:rFonts w:ascii="Arial" w:eastAsiaTheme="majorEastAsia" w:hAnsi="Arial" w:cstheme="majorBidi"/>
      <w:b/>
      <w:kern w:val="28"/>
      <w:sz w:val="28"/>
      <w:szCs w:val="56"/>
    </w:rPr>
  </w:style>
  <w:style w:type="character" w:customStyle="1" w:styleId="Titre3Car">
    <w:name w:val="Titre 3 Car"/>
    <w:basedOn w:val="Policepardfaut"/>
    <w:link w:val="Titre3"/>
    <w:uiPriority w:val="9"/>
    <w:rsid w:val="00FA053B"/>
    <w:rPr>
      <w:rFonts w:ascii="Arial" w:eastAsiaTheme="majorEastAsia" w:hAnsi="Arial" w:cstheme="majorBidi"/>
      <w:b/>
      <w:color w:val="1F3763" w:themeColor="accent1" w:themeShade="7F"/>
      <w:sz w:val="24"/>
      <w:szCs w:val="24"/>
    </w:rPr>
  </w:style>
  <w:style w:type="paragraph" w:styleId="Notedebasdepage">
    <w:name w:val="footnote text"/>
    <w:basedOn w:val="Normal"/>
    <w:link w:val="NotedebasdepageCar"/>
    <w:uiPriority w:val="99"/>
    <w:semiHidden/>
    <w:unhideWhenUsed/>
    <w:rsid w:val="009C48C7"/>
    <w:rPr>
      <w:szCs w:val="20"/>
    </w:rPr>
  </w:style>
  <w:style w:type="character" w:customStyle="1" w:styleId="NotedebasdepageCar">
    <w:name w:val="Note de bas de page Car"/>
    <w:basedOn w:val="Policepardfaut"/>
    <w:link w:val="Notedebasdepage"/>
    <w:uiPriority w:val="99"/>
    <w:semiHidden/>
    <w:rsid w:val="009C48C7"/>
    <w:rPr>
      <w:rFonts w:ascii="Arial" w:hAnsi="Arial"/>
      <w:sz w:val="24"/>
      <w:szCs w:val="20"/>
    </w:rPr>
  </w:style>
  <w:style w:type="character" w:customStyle="1" w:styleId="Titre4Car">
    <w:name w:val="Titre 4 Car"/>
    <w:basedOn w:val="Policepardfaut"/>
    <w:link w:val="Titre4"/>
    <w:uiPriority w:val="9"/>
    <w:semiHidden/>
    <w:rsid w:val="003174BC"/>
    <w:rPr>
      <w:rFonts w:ascii="Arial" w:eastAsiaTheme="majorEastAsia" w:hAnsi="Arial" w:cstheme="majorBidi"/>
      <w:b/>
      <w:i/>
      <w:iCs/>
      <w:color w:val="000000" w:themeColor="text1"/>
      <w:spacing w:val="20"/>
      <w:sz w:val="24"/>
    </w:rPr>
  </w:style>
  <w:style w:type="paragraph" w:styleId="Paragraphedeliste">
    <w:name w:val="List Paragraph"/>
    <w:basedOn w:val="Normal"/>
    <w:uiPriority w:val="34"/>
    <w:qFormat/>
    <w:rsid w:val="006375BD"/>
    <w:pPr>
      <w:ind w:left="720"/>
      <w:contextualSpacing/>
    </w:pPr>
  </w:style>
  <w:style w:type="character" w:styleId="Lienhypertexte">
    <w:name w:val="Hyperlink"/>
    <w:basedOn w:val="Policepardfaut"/>
    <w:uiPriority w:val="99"/>
    <w:unhideWhenUsed/>
    <w:rsid w:val="00462004"/>
    <w:rPr>
      <w:color w:val="0563C1" w:themeColor="hyperlink"/>
      <w:u w:val="single"/>
    </w:rPr>
  </w:style>
  <w:style w:type="character" w:styleId="Mentionnonrsolue">
    <w:name w:val="Unresolved Mention"/>
    <w:basedOn w:val="Policepardfaut"/>
    <w:uiPriority w:val="99"/>
    <w:semiHidden/>
    <w:unhideWhenUsed/>
    <w:rsid w:val="00462004"/>
    <w:rPr>
      <w:color w:val="605E5C"/>
      <w:shd w:val="clear" w:color="auto" w:fill="E1DFDD"/>
    </w:rPr>
  </w:style>
  <w:style w:type="paragraph" w:styleId="TM2">
    <w:name w:val="toc 2"/>
    <w:basedOn w:val="Normal"/>
    <w:next w:val="Normal"/>
    <w:autoRedefine/>
    <w:uiPriority w:val="39"/>
    <w:unhideWhenUsed/>
    <w:rsid w:val="000D0BB5"/>
    <w:pPr>
      <w:ind w:left="240"/>
    </w:pPr>
  </w:style>
  <w:style w:type="paragraph" w:styleId="TM1">
    <w:name w:val="toc 1"/>
    <w:basedOn w:val="Normal"/>
    <w:next w:val="Normal"/>
    <w:autoRedefine/>
    <w:uiPriority w:val="39"/>
    <w:unhideWhenUsed/>
    <w:rsid w:val="000D0BB5"/>
    <w:rPr>
      <w:b/>
    </w:rPr>
  </w:style>
  <w:style w:type="paragraph" w:styleId="TM3">
    <w:name w:val="toc 3"/>
    <w:basedOn w:val="Normal"/>
    <w:next w:val="Normal"/>
    <w:autoRedefine/>
    <w:uiPriority w:val="39"/>
    <w:unhideWhenUsed/>
    <w:rsid w:val="000D0BB5"/>
    <w:pPr>
      <w:ind w:left="480"/>
    </w:pPr>
  </w:style>
  <w:style w:type="paragraph" w:styleId="En-tte">
    <w:name w:val="header"/>
    <w:basedOn w:val="Normal"/>
    <w:link w:val="En-tteCar"/>
    <w:uiPriority w:val="99"/>
    <w:unhideWhenUsed/>
    <w:rsid w:val="003333BC"/>
    <w:pPr>
      <w:tabs>
        <w:tab w:val="center" w:pos="4536"/>
        <w:tab w:val="right" w:pos="9072"/>
      </w:tabs>
      <w:spacing w:after="0" w:line="240" w:lineRule="auto"/>
    </w:pPr>
  </w:style>
  <w:style w:type="character" w:customStyle="1" w:styleId="En-tteCar">
    <w:name w:val="En-tête Car"/>
    <w:basedOn w:val="Policepardfaut"/>
    <w:link w:val="En-tte"/>
    <w:uiPriority w:val="99"/>
    <w:rsid w:val="003333BC"/>
    <w:rPr>
      <w:rFonts w:ascii="Arial" w:hAnsi="Arial"/>
      <w:sz w:val="24"/>
    </w:rPr>
  </w:style>
  <w:style w:type="paragraph" w:styleId="Pieddepage">
    <w:name w:val="footer"/>
    <w:basedOn w:val="Normal"/>
    <w:link w:val="PieddepageCar"/>
    <w:uiPriority w:val="99"/>
    <w:unhideWhenUsed/>
    <w:qFormat/>
    <w:rsid w:val="0060571B"/>
    <w:pPr>
      <w:tabs>
        <w:tab w:val="right" w:pos="4536"/>
        <w:tab w:val="right" w:pos="9072"/>
      </w:tabs>
      <w:spacing w:after="0"/>
      <w:jc w:val="right"/>
    </w:pPr>
  </w:style>
  <w:style w:type="character" w:customStyle="1" w:styleId="PieddepageCar">
    <w:name w:val="Pied de page Car"/>
    <w:basedOn w:val="Policepardfaut"/>
    <w:link w:val="Pieddepage"/>
    <w:uiPriority w:val="99"/>
    <w:rsid w:val="006057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harles@univ-ange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A4EC-8638-4289-8CC8-9B1B4976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1559</Words>
  <Characters>8575</Characters>
  <Application>Microsoft Office Word</Application>
  <DocSecurity>0</DocSecurity>
  <Lines>71</Lines>
  <Paragraphs>20</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Présentations en amphi</vt:lpstr>
      <vt:lpstr>Présentation en ligne</vt:lpstr>
      <vt:lpstr>Où en sommes-nous à l’UA ?</vt:lpstr>
      <vt:lpstr>    Une démarche en construction</vt:lpstr>
      <vt:lpstr>        Constat</vt:lpstr>
      <vt:lpstr>        Les premiers chantiers</vt:lpstr>
      <vt:lpstr>    Les services mobilisés</vt:lpstr>
      <vt:lpstr>        Direction du Développement Numérique (DDN)</vt:lpstr>
      <vt:lpstr>        Direction de la Communication</vt:lpstr>
      <vt:lpstr>Pour en savoir plus</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Charles</dc:creator>
  <cp:keywords/>
  <dc:description/>
  <cp:lastModifiedBy>Julie Charles</cp:lastModifiedBy>
  <cp:revision>22</cp:revision>
  <dcterms:created xsi:type="dcterms:W3CDTF">2022-09-02T12:17:00Z</dcterms:created>
  <dcterms:modified xsi:type="dcterms:W3CDTF">2022-09-05T13:22:00Z</dcterms:modified>
</cp:coreProperties>
</file>